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</w:rPr>
        <w:t>942-2003</w:t>
      </w:r>
      <w:r>
        <w:rPr>
          <w:rFonts w:ascii="Times New Roman" w:eastAsia="Times New Roman" w:hAnsi="Times New Roman" w:cs="Times New Roman"/>
          <w:sz w:val="27"/>
          <w:szCs w:val="27"/>
        </w:rPr>
        <w:t>/2024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 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ind w:firstLine="720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</w:t>
      </w:r>
      <w:r>
        <w:rPr>
          <w:rFonts w:ascii="Times New Roman" w:eastAsia="Times New Roman" w:hAnsi="Times New Roman" w:cs="Times New Roman"/>
          <w:sz w:val="27"/>
          <w:szCs w:val="27"/>
        </w:rPr>
        <w:t>овой судья судебного участка №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Ханты-Мансийского автономного округа – Югры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>, исполняющая обязанности мирового судьи судебного участка №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(628301,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Салаева </w:t>
      </w:r>
      <w:r>
        <w:rPr>
          <w:rFonts w:ascii="Times New Roman" w:eastAsia="Times New Roman" w:hAnsi="Times New Roman" w:cs="Times New Roman"/>
          <w:sz w:val="27"/>
          <w:szCs w:val="27"/>
        </w:rPr>
        <w:t>Оруджали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Лазы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>
        <w:rPr>
          <w:rStyle w:val="cat-UserDefinedgrp-32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1rplc-12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14.1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.07.2024 в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59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г. Нефтеюганске,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ул. Сургутская, стр. 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Салаев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О.Л. </w:t>
      </w:r>
      <w:r>
        <w:rPr>
          <w:rFonts w:ascii="Times New Roman" w:eastAsia="Times New Roman" w:hAnsi="Times New Roman" w:cs="Times New Roman"/>
          <w:sz w:val="27"/>
          <w:szCs w:val="27"/>
        </w:rPr>
        <w:t>осуществлял предпринимательскую деятельность</w:t>
      </w:r>
      <w:hyperlink r:id="rId4" w:history="1"/>
      <w:r>
        <w:rPr>
          <w:rFonts w:ascii="Times New Roman" w:eastAsia="Times New Roman" w:hAnsi="Times New Roman" w:cs="Times New Roman"/>
          <w:sz w:val="27"/>
          <w:szCs w:val="27"/>
        </w:rPr>
        <w:t>без государственной регистрации в качестве индивидуального предпринимателя, без государственной регистрации в качестве юридического лица, а именно: осуществлял систематически перевозку граждан за вознаграждение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приложение такси «</w:t>
      </w:r>
      <w:r>
        <w:rPr>
          <w:rFonts w:ascii="Times New Roman" w:eastAsia="Times New Roman" w:hAnsi="Times New Roman" w:cs="Times New Roman"/>
          <w:sz w:val="27"/>
          <w:szCs w:val="27"/>
        </w:rPr>
        <w:t>Индрайвер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являясь индивидуальным предпринимателем, не зарегистрирован в качестве юридического лица.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Салаев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О.Л.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совершении административного правонарушения признал в полном объеме, подтвердил, что неоднократно оказывал услуги по перевозке граждан за вознаграждение, индивидуальным предпринимателем не является, в качестве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</w:t>
      </w:r>
      <w:r>
        <w:rPr>
          <w:rFonts w:ascii="Times New Roman" w:eastAsia="Times New Roman" w:hAnsi="Times New Roman" w:cs="Times New Roman"/>
          <w:sz w:val="27"/>
          <w:szCs w:val="27"/>
        </w:rPr>
        <w:t>зарегестирован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Подтвердил, что материалах дела действительно имеется фотокопия его телефона со списком выполненных им заказов по перевозке физических лиц через приложение такси «</w:t>
      </w:r>
      <w:r>
        <w:rPr>
          <w:rFonts w:ascii="Times New Roman" w:eastAsia="Times New Roman" w:hAnsi="Times New Roman" w:cs="Times New Roman"/>
          <w:sz w:val="27"/>
          <w:szCs w:val="27"/>
        </w:rPr>
        <w:t>Индрайвер</w:t>
      </w:r>
      <w:r>
        <w:rPr>
          <w:rFonts w:ascii="Times New Roman" w:eastAsia="Times New Roman" w:hAnsi="Times New Roman" w:cs="Times New Roman"/>
          <w:sz w:val="27"/>
          <w:szCs w:val="27"/>
        </w:rPr>
        <w:t>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привлекаемое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Салаев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полностью доказана и подтверждается следующими доказательствами: протоколом об административном правонарушении </w:t>
      </w:r>
      <w:r>
        <w:rPr>
          <w:rStyle w:val="cat-UserDefinedgrp-33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30.07.2024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Салаев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30.07.2024 в 16 час. 59 мин. в г. Нефтеюганске, ХМАО-Югра, ул. Сургутская, стр.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осуществлял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предпринимательскую деятельность, осуществляя перевозку пассажиров за денежное вознаграждение. При составлении протокола,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привлекаемому лицу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</w:t>
      </w:r>
      <w:r>
        <w:rPr>
          <w:rFonts w:ascii="Times New Roman" w:eastAsia="Times New Roman" w:hAnsi="Times New Roman" w:cs="Times New Roman"/>
          <w:sz w:val="27"/>
          <w:szCs w:val="27"/>
        </w:rPr>
        <w:t>Салаев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лично расписался; объяснением свидетеля </w:t>
      </w:r>
      <w:r>
        <w:rPr>
          <w:rStyle w:val="cat-UserDefinedgrp-34rplc-28"/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.07.2024;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Салаева О.Л.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.07.2024,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старшего государственного инспектора БДД ОН ОГИБДД ОМВД России по г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Нефтеюганску от </w:t>
      </w:r>
      <w:r>
        <w:rPr>
          <w:rFonts w:ascii="Times New Roman" w:eastAsia="Times New Roman" w:hAnsi="Times New Roman" w:cs="Times New Roman"/>
          <w:sz w:val="27"/>
          <w:szCs w:val="27"/>
        </w:rPr>
        <w:t>30.07.2024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выпиской из ЕГРИП </w:t>
      </w:r>
      <w:r>
        <w:rPr>
          <w:rFonts w:ascii="Times New Roman" w:eastAsia="Times New Roman" w:hAnsi="Times New Roman" w:cs="Times New Roman"/>
          <w:sz w:val="27"/>
          <w:szCs w:val="27"/>
        </w:rPr>
        <w:t>по состоянию на 12.08.2024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Салаев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прекратил деятельность в качестве индивидуального предпринимателя </w:t>
      </w:r>
      <w:r>
        <w:rPr>
          <w:rFonts w:ascii="Times New Roman" w:eastAsia="Times New Roman" w:hAnsi="Times New Roman" w:cs="Times New Roman"/>
          <w:sz w:val="27"/>
          <w:szCs w:val="27"/>
        </w:rPr>
        <w:t>25.01.2013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карточкой операции с ВУ;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фотокопией </w:t>
      </w:r>
      <w:r>
        <w:rPr>
          <w:rFonts w:ascii="Times New Roman" w:eastAsia="Times New Roman" w:hAnsi="Times New Roman" w:cs="Times New Roman"/>
          <w:sz w:val="27"/>
          <w:szCs w:val="27"/>
        </w:rPr>
        <w:t>скриншот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 мобильного приложения такси «</w:t>
      </w:r>
      <w:r>
        <w:rPr>
          <w:rFonts w:ascii="Times New Roman" w:eastAsia="Times New Roman" w:hAnsi="Times New Roman" w:cs="Times New Roman"/>
          <w:sz w:val="27"/>
          <w:szCs w:val="27"/>
        </w:rPr>
        <w:t>Индрайвер</w:t>
      </w:r>
      <w:r>
        <w:rPr>
          <w:rFonts w:ascii="Times New Roman" w:eastAsia="Times New Roman" w:hAnsi="Times New Roman" w:cs="Times New Roman"/>
          <w:sz w:val="27"/>
          <w:szCs w:val="27"/>
        </w:rPr>
        <w:t>»;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Салаев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Салаев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О.Л. </w:t>
      </w: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привлекался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неоднократно в течение календарного года за правонарушения, предусмотренные главой 12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статьи 14.1 Кодекса РФ об административных правонарушениях РФ осуществление предпринимательской деятельности без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государственной регистрации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ч. 2 ст. 14.17.1 Кодекса РФ об административных правонарушениях РФ, влечет наложение административного штрафа в размере от пятисот до двух тысяч рублей.</w:t>
      </w:r>
    </w:p>
    <w:p>
      <w:pPr>
        <w:widowControl w:val="0"/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ст. 3 ФЗ № 580 от 29.12.2022 «Об организации перевозок пассажиров и багажа легковым такси в Российской Федерации», </w:t>
      </w:r>
      <w:r>
        <w:rPr>
          <w:rFonts w:ascii="Times New Roman" w:eastAsia="Times New Roman" w:hAnsi="Times New Roman" w:cs="Times New Roman"/>
          <w:sz w:val="27"/>
          <w:szCs w:val="27"/>
        </w:rPr>
        <w:t>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>
      <w:pPr>
        <w:widowControl w:val="0"/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регистрации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в качестве индивидуального предпринимателя.</w:t>
      </w:r>
    </w:p>
    <w:p>
      <w:pPr>
        <w:widowControl w:val="0"/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рассматриваемом случае правонарушение, совершенное </w:t>
      </w:r>
      <w:r>
        <w:rPr>
          <w:rFonts w:ascii="Times New Roman" w:eastAsia="Times New Roman" w:hAnsi="Times New Roman" w:cs="Times New Roman"/>
          <w:sz w:val="27"/>
          <w:szCs w:val="27"/>
        </w:rPr>
        <w:t>Салаев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О.Л.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совершено в форме бездействия, выразившееся в отсутствии у него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7"/>
          <w:szCs w:val="27"/>
        </w:rPr>
        <w:t>, юридического лица.</w:t>
      </w:r>
    </w:p>
    <w:p>
      <w:pPr>
        <w:widowControl w:val="0"/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Объектом состава административного правонарушения, предусмотренного ч. 1 ст. 14.1 КоАП РФ, выступают общественные отношения в области предпринимательской деятельности. Реализация права на занятие предпринимательской деятельностью влечет за собой обязанность ее государственной регистрации.</w:t>
      </w:r>
    </w:p>
    <w:p>
      <w:pPr>
        <w:widowControl w:val="0"/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 того, что </w:t>
      </w:r>
      <w:r>
        <w:rPr>
          <w:rFonts w:ascii="Times New Roman" w:eastAsia="Times New Roman" w:hAnsi="Times New Roman" w:cs="Times New Roman"/>
          <w:sz w:val="27"/>
          <w:szCs w:val="27"/>
        </w:rPr>
        <w:t>Салаев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О.Л. </w:t>
      </w:r>
      <w:r>
        <w:rPr>
          <w:rFonts w:ascii="Times New Roman" w:eastAsia="Times New Roman" w:hAnsi="Times New Roman" w:cs="Times New Roman"/>
          <w:sz w:val="27"/>
          <w:szCs w:val="27"/>
        </w:rPr>
        <w:t>принял все зависящие от него меры по соблюдению требований, установленных п. 1 ст. 23 Гражданского кодекса Российской Федерации, не представлено. Действия носят характер противоправности и нарушают установленный порядок, а также препятствуют осуществлению государственных функций налоговых органов по контролю и надзору за соблюдением хозяйствующими субъектами порядка регистрации и ведения предпринимательской деятельности.</w:t>
      </w:r>
    </w:p>
    <w:p>
      <w:pPr>
        <w:widowControl w:val="0"/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>
      <w:pPr>
        <w:widowControl w:val="0"/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Салаев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О.Л.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1 ст. 14.1 Кодекса Российской Федерации об административных правонарушениях, «О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существление предпринимательской деятельности без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государственной регистрации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в качестве индивидуального предпринимателя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или без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».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Салаев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О.Л.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29.9, 29.10 и 32.2 Кодекса РФ об административных правонарушениях,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Салаева </w:t>
      </w:r>
      <w:r>
        <w:rPr>
          <w:rFonts w:ascii="Times New Roman" w:eastAsia="Times New Roman" w:hAnsi="Times New Roman" w:cs="Times New Roman"/>
          <w:sz w:val="27"/>
          <w:szCs w:val="27"/>
        </w:rPr>
        <w:t>Оруджали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Лазым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14.1 Кодекса РФ об административных правонарушениях, и подвергнуть административному наказанию в виде административного штрафа в размере 500 (пятьсот) рублей.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наименование </w:t>
      </w:r>
      <w:r>
        <w:rPr>
          <w:rStyle w:val="cat-OrganizationNamegrp-24rplc-5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номер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банка получателя платежа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7"/>
          <w:szCs w:val="27"/>
        </w:rPr>
        <w:t>8601073664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7"/>
          <w:szCs w:val="27"/>
        </w:rPr>
        <w:t>72011601333010000140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</w:t>
      </w:r>
      <w:r>
        <w:rPr>
          <w:rFonts w:ascii="Times New Roman" w:eastAsia="Times New Roman" w:hAnsi="Times New Roman" w:cs="Times New Roman"/>
          <w:sz w:val="27"/>
          <w:szCs w:val="27"/>
        </w:rPr>
        <w:t>395009422414128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Т.П.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OrganizationNamegrp-24rplc-52">
    <w:name w:val="cat-OrganizationName grp-24 rplc-52"/>
    <w:basedOn w:val="DefaultParagraphFont"/>
  </w:style>
  <w:style w:type="character" w:customStyle="1" w:styleId="cat-UserDefinedgrp-35rplc-58">
    <w:name w:val="cat-UserDefined grp-35 rplc-58"/>
    <w:basedOn w:val="DefaultParagraphFont"/>
  </w:style>
  <w:style w:type="character" w:customStyle="1" w:styleId="cat-UserDefinedgrp-36rplc-61">
    <w:name w:val="cat-UserDefined grp-36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27685&amp;dst=100035&amp;field=134&amp;date=26.07.2024" TargetMode="Externa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7001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